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3F76" w14:textId="06C7E5B1" w:rsidR="003526C1" w:rsidRDefault="003526C1" w:rsidP="0057452D">
      <w:pPr>
        <w:pStyle w:val="Paragraph"/>
        <w:jc w:val="center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  <w:noProof/>
        </w:rPr>
        <w:drawing>
          <wp:inline distT="0" distB="0" distL="0" distR="0" wp14:anchorId="3E9682C0" wp14:editId="6B242531">
            <wp:extent cx="1828800" cy="988695"/>
            <wp:effectExtent l="0" t="0" r="0" b="1905"/>
            <wp:docPr id="76369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738" cy="1003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63F05" w14:textId="76E89104" w:rsidR="00F07FF0" w:rsidRDefault="0057452D" w:rsidP="0057452D">
      <w:pPr>
        <w:pStyle w:val="Paragraph"/>
        <w:jc w:val="center"/>
      </w:pPr>
      <w:r w:rsidRPr="00F90D21">
        <w:rPr>
          <w:rFonts w:ascii="Segoe UI Emoji" w:hAnsi="Segoe UI Emoji" w:cs="Segoe UI Emoji"/>
          <w:b/>
          <w:bCs/>
        </w:rPr>
        <w:t>🌿</w:t>
      </w:r>
      <w:r>
        <w:rPr>
          <w:b/>
          <w:bCs/>
        </w:rPr>
        <w:t xml:space="preserve"> Spiritual Strategies for Coping with Grief</w:t>
      </w:r>
    </w:p>
    <w:p w14:paraId="387C89B2" w14:textId="53524A13" w:rsidR="00F07FF0" w:rsidRDefault="00EC21DE">
      <w:pPr>
        <w:pStyle w:val="Paragraph"/>
      </w:pPr>
      <w:r>
        <w:t xml:space="preserve">Grief can feel like an overwhelming storm, but spiritual practices often provide a sense of grounding, meaning, and hope during such times. While each person’s path is unique, many find comfort in </w:t>
      </w:r>
      <w:r>
        <w:t>approaches that nurture both the heart and the spirit.</w:t>
      </w:r>
    </w:p>
    <w:p w14:paraId="1CBB3434" w14:textId="025783C2" w:rsidR="00F07FF0" w:rsidRDefault="00EC21DE">
      <w:pPr>
        <w:pStyle w:val="ListParagraph"/>
        <w:numPr>
          <w:ilvl w:val="0"/>
          <w:numId w:val="1"/>
        </w:numPr>
      </w:pPr>
      <w:r>
        <w:rPr>
          <w:b/>
          <w:bCs/>
        </w:rPr>
        <w:t>Mindful Prayer or Meditation</w:t>
      </w:r>
      <w:r>
        <w:t>– Setting aside quiet moments to connect with a higher power, the universe, or simply one’s inner self can bring peace and clarity. This practice helps slow racing thoughts and fosters acceptance.</w:t>
      </w:r>
    </w:p>
    <w:p w14:paraId="54CE6DC1" w14:textId="77777777" w:rsidR="00F07FF0" w:rsidRDefault="00EC21DE">
      <w:pPr>
        <w:pStyle w:val="ListParagraph"/>
        <w:numPr>
          <w:ilvl w:val="0"/>
          <w:numId w:val="1"/>
        </w:numPr>
      </w:pPr>
      <w:r>
        <w:rPr>
          <w:b/>
          <w:bCs/>
        </w:rPr>
        <w:t>Rituals of Remembrance</w:t>
      </w:r>
      <w:r>
        <w:t>– Lighting candles, creating a personal altar, or holding a small ceremony can honor the memory of a loved one while offering a tangible way to express love and loss.</w:t>
      </w:r>
    </w:p>
    <w:p w14:paraId="0E556E2B" w14:textId="77777777" w:rsidR="00F07FF0" w:rsidRDefault="00EC21DE">
      <w:pPr>
        <w:pStyle w:val="ListParagraph"/>
        <w:numPr>
          <w:ilvl w:val="0"/>
          <w:numId w:val="1"/>
        </w:numPr>
      </w:pPr>
      <w:r>
        <w:rPr>
          <w:b/>
          <w:bCs/>
        </w:rPr>
        <w:t>Sacred Texts and Teachings</w:t>
      </w:r>
      <w:r>
        <w:t>– Reading passages from spiritual or philosophical works can provide reassurance, perspective, and a reminder of the enduring nature of love and connection.</w:t>
      </w:r>
    </w:p>
    <w:p w14:paraId="7E700E0E" w14:textId="77777777" w:rsidR="00F07FF0" w:rsidRDefault="00EC21DE">
      <w:pPr>
        <w:pStyle w:val="ListParagraph"/>
        <w:numPr>
          <w:ilvl w:val="0"/>
          <w:numId w:val="1"/>
        </w:numPr>
      </w:pPr>
      <w:r>
        <w:rPr>
          <w:b/>
          <w:bCs/>
        </w:rPr>
        <w:t>Nature as a Sanctuary</w:t>
      </w:r>
      <w:r>
        <w:t>– Spending time outdoors—walking in the woods, sitting by water, or watching the sunrise—can evoke a sense of renewal and connection to something greater than oneself.</w:t>
      </w:r>
    </w:p>
    <w:p w14:paraId="2BD83642" w14:textId="77777777" w:rsidR="00F07FF0" w:rsidRDefault="00EC21DE">
      <w:pPr>
        <w:pStyle w:val="ListParagraph"/>
        <w:numPr>
          <w:ilvl w:val="0"/>
          <w:numId w:val="1"/>
        </w:numPr>
      </w:pPr>
      <w:r>
        <w:rPr>
          <w:b/>
          <w:bCs/>
        </w:rPr>
        <w:t>Community and Fellowship</w:t>
      </w:r>
      <w:r>
        <w:t>– Joining a faith group, spiritual circle, or grief support gathering can offer shared strength, understanding, and the healing power of collective prayer or reflection.</w:t>
      </w:r>
    </w:p>
    <w:p w14:paraId="20A64F88" w14:textId="77777777" w:rsidR="00F07FF0" w:rsidRDefault="00EC21DE">
      <w:pPr>
        <w:pStyle w:val="ListParagraph"/>
        <w:numPr>
          <w:ilvl w:val="0"/>
          <w:numId w:val="1"/>
        </w:numPr>
      </w:pPr>
      <w:r>
        <w:rPr>
          <w:b/>
          <w:bCs/>
        </w:rPr>
        <w:t>Creative Spiritual Expression</w:t>
      </w:r>
      <w:r>
        <w:t>– Writing, painting, or music inspired by spiritual themes can help channel emotions into something meaningful, transforming pain into a form of tribute.</w:t>
      </w:r>
    </w:p>
    <w:p w14:paraId="2745C7CF" w14:textId="77777777" w:rsidR="00F07FF0" w:rsidRDefault="00EC21DE">
      <w:pPr>
        <w:pStyle w:val="Paragraph"/>
      </w:pPr>
      <w:r>
        <w:t>These strategies don’t erase grief, but they can help weave it into a larger tapestry of meaning—one where love, memory, and hope continue to coexist.</w:t>
      </w:r>
    </w:p>
    <w:p w14:paraId="67CE8784" w14:textId="77777777" w:rsidR="00F90D21" w:rsidRDefault="00F90D21">
      <w:pPr>
        <w:pStyle w:val="Paragraph"/>
      </w:pPr>
    </w:p>
    <w:p w14:paraId="06C39F9D" w14:textId="77777777" w:rsidR="00F90D21" w:rsidRDefault="00F90D21">
      <w:pPr>
        <w:pStyle w:val="Paragraph"/>
      </w:pPr>
    </w:p>
    <w:p w14:paraId="41266C75" w14:textId="77777777" w:rsidR="006015B7" w:rsidRDefault="006015B7">
      <w:pPr>
        <w:pStyle w:val="Paragraph"/>
      </w:pPr>
    </w:p>
    <w:p w14:paraId="570A54FF" w14:textId="77777777" w:rsidR="006015B7" w:rsidRDefault="006015B7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</w:p>
    <w:p w14:paraId="0DDDB131" w14:textId="426BA20A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sz w:val="24"/>
          <w:szCs w:val="24"/>
        </w:rPr>
        <w:lastRenderedPageBreak/>
        <w:t xml:space="preserve">Here’s a </w:t>
      </w:r>
      <w:r w:rsidRPr="00F90D21">
        <w:rPr>
          <w:rFonts w:asciiTheme="minorHAnsi" w:hAnsiTheme="minorHAnsi"/>
          <w:b/>
          <w:bCs/>
          <w:sz w:val="24"/>
          <w:szCs w:val="24"/>
        </w:rPr>
        <w:t>gentle, guided spiritual reflection</w:t>
      </w:r>
      <w:r w:rsidRPr="00F90D21">
        <w:rPr>
          <w:rFonts w:asciiTheme="minorHAnsi" w:hAnsiTheme="minorHAnsi"/>
          <w:sz w:val="24"/>
          <w:szCs w:val="24"/>
        </w:rPr>
        <w:t xml:space="preserve"> you can use daily to support your grief healing process. It’s designed to be soothing, grounding, and spiritually nourishing, while allowing space for your emotions to flow naturally.</w:t>
      </w:r>
    </w:p>
    <w:p w14:paraId="07993AA9" w14:textId="77777777" w:rsidR="00F90D21" w:rsidRPr="00F90D21" w:rsidRDefault="00F90D21" w:rsidP="006015B7">
      <w:pPr>
        <w:spacing w:before="100" w:beforeAutospacing="1" w:after="100" w:afterAutospacing="1"/>
        <w:jc w:val="center"/>
        <w:rPr>
          <w:rFonts w:asciiTheme="minorHAnsi" w:hAnsiTheme="minorHAnsi"/>
          <w:sz w:val="24"/>
          <w:szCs w:val="24"/>
        </w:rPr>
      </w:pPr>
      <w:bookmarkStart w:id="0" w:name="_Hlk228531444"/>
      <w:r w:rsidRPr="00F90D21">
        <w:rPr>
          <w:rFonts w:ascii="Segoe UI Emoji" w:hAnsi="Segoe UI Emoji" w:cs="Segoe UI Emoji"/>
          <w:b/>
          <w:bCs/>
          <w:sz w:val="24"/>
          <w:szCs w:val="24"/>
        </w:rPr>
        <w:t>🌿</w:t>
      </w:r>
      <w:r w:rsidRPr="00F90D21">
        <w:rPr>
          <w:rFonts w:asciiTheme="minorHAnsi" w:hAnsiTheme="minorHAnsi"/>
          <w:b/>
          <w:bCs/>
          <w:sz w:val="24"/>
          <w:szCs w:val="24"/>
        </w:rPr>
        <w:t xml:space="preserve"> Daily Spiritual Reflection for Grief Healing</w:t>
      </w:r>
    </w:p>
    <w:bookmarkEnd w:id="0"/>
    <w:p w14:paraId="1C6C16C6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i/>
          <w:iCs/>
          <w:sz w:val="24"/>
          <w:szCs w:val="24"/>
        </w:rPr>
        <w:t>Find a quiet space where you feel safe. Sit or lie down comfortably. Close your eyes if you wish.</w:t>
      </w:r>
    </w:p>
    <w:p w14:paraId="79B2784D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b/>
          <w:bCs/>
          <w:sz w:val="24"/>
          <w:szCs w:val="24"/>
        </w:rPr>
        <w:t>1. Centering Breath</w:t>
      </w:r>
    </w:p>
    <w:p w14:paraId="4EBE2206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sz w:val="24"/>
          <w:szCs w:val="24"/>
        </w:rPr>
        <w:t>Take a slow, deep breath in through your nose… hold for a moment… and exhale gently through your mouth.</w:t>
      </w:r>
    </w:p>
    <w:p w14:paraId="6F2C2A5A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sz w:val="24"/>
          <w:szCs w:val="24"/>
        </w:rPr>
        <w:t>With each breath, imagine you are creating a little more space in your heart for peace to enter.</w:t>
      </w:r>
    </w:p>
    <w:p w14:paraId="0C61A74C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b/>
          <w:bCs/>
          <w:sz w:val="24"/>
          <w:szCs w:val="24"/>
        </w:rPr>
        <w:t>2. Acknowledging Your Heart</w:t>
      </w:r>
    </w:p>
    <w:p w14:paraId="195BD7F8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sz w:val="24"/>
          <w:szCs w:val="24"/>
        </w:rPr>
        <w:t>Silently say to yourself:</w:t>
      </w:r>
    </w:p>
    <w:p w14:paraId="7378F1E6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i/>
          <w:iCs/>
          <w:sz w:val="24"/>
          <w:szCs w:val="24"/>
        </w:rPr>
        <w:t>"I honor my grief. I honor my love. I honor the depth of my feelings."</w:t>
      </w:r>
    </w:p>
    <w:p w14:paraId="01E4F63A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sz w:val="24"/>
          <w:szCs w:val="24"/>
        </w:rPr>
        <w:t>Allow any emotions that arise to simply be here, without judgment.</w:t>
      </w:r>
    </w:p>
    <w:p w14:paraId="47C6B150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b/>
          <w:bCs/>
          <w:sz w:val="24"/>
          <w:szCs w:val="24"/>
        </w:rPr>
        <w:t>3. Spiritual Connection</w:t>
      </w:r>
    </w:p>
    <w:p w14:paraId="2C8D2448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sz w:val="24"/>
          <w:szCs w:val="24"/>
        </w:rPr>
        <w:t>Visualize a warm, golden light above you — a light of unconditional love.</w:t>
      </w:r>
    </w:p>
    <w:p w14:paraId="3DB59CF2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sz w:val="24"/>
          <w:szCs w:val="24"/>
        </w:rPr>
        <w:t>See it slowly descending, wrapping around you like a soft blanket.</w:t>
      </w:r>
    </w:p>
    <w:p w14:paraId="7B52D1FE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sz w:val="24"/>
          <w:szCs w:val="24"/>
        </w:rPr>
        <w:t>Feel it holding you, reminding you that you are never truly alone.</w:t>
      </w:r>
    </w:p>
    <w:p w14:paraId="334EF48F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b/>
          <w:bCs/>
          <w:sz w:val="24"/>
          <w:szCs w:val="24"/>
        </w:rPr>
        <w:t>4. Gentle Release</w:t>
      </w:r>
    </w:p>
    <w:p w14:paraId="7708F261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sz w:val="24"/>
          <w:szCs w:val="24"/>
        </w:rPr>
        <w:t>If you feel ready, imagine placing a small part of your pain into this light.</w:t>
      </w:r>
    </w:p>
    <w:p w14:paraId="2D476AAD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sz w:val="24"/>
          <w:szCs w:val="24"/>
        </w:rPr>
        <w:t>Not to forget, but to let it be carried with you in a way that feels lighter.</w:t>
      </w:r>
    </w:p>
    <w:p w14:paraId="27D43701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b/>
          <w:bCs/>
          <w:sz w:val="24"/>
          <w:szCs w:val="24"/>
        </w:rPr>
        <w:t>5. Closing Blessing</w:t>
      </w:r>
    </w:p>
    <w:p w14:paraId="134EF822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sz w:val="24"/>
          <w:szCs w:val="24"/>
        </w:rPr>
        <w:t>Whisper or think:</w:t>
      </w:r>
    </w:p>
    <w:p w14:paraId="5791F0DD" w14:textId="77777777" w:rsidR="00F90D21" w:rsidRPr="00F90D21" w:rsidRDefault="00F90D21" w:rsidP="00F90D21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F90D21">
        <w:rPr>
          <w:rFonts w:asciiTheme="minorHAnsi" w:hAnsiTheme="minorHAnsi"/>
          <w:i/>
          <w:iCs/>
          <w:sz w:val="24"/>
          <w:szCs w:val="24"/>
        </w:rPr>
        <w:t xml:space="preserve">"May I be gentle with myself today. May I find moments of peace. May love </w:t>
      </w:r>
      <w:proofErr w:type="gramStart"/>
      <w:r w:rsidRPr="00F90D21">
        <w:rPr>
          <w:rFonts w:asciiTheme="minorHAnsi" w:hAnsiTheme="minorHAnsi"/>
          <w:i/>
          <w:iCs/>
          <w:sz w:val="24"/>
          <w:szCs w:val="24"/>
        </w:rPr>
        <w:t>guide</w:t>
      </w:r>
      <w:proofErr w:type="gramEnd"/>
      <w:r w:rsidRPr="00F90D21">
        <w:rPr>
          <w:rFonts w:asciiTheme="minorHAnsi" w:hAnsiTheme="minorHAnsi"/>
          <w:i/>
          <w:iCs/>
          <w:sz w:val="24"/>
          <w:szCs w:val="24"/>
        </w:rPr>
        <w:t xml:space="preserve"> my steps."</w:t>
      </w:r>
    </w:p>
    <w:p w14:paraId="4DB8861C" w14:textId="29F86CD4" w:rsidR="00F90D21" w:rsidRPr="00F90D21" w:rsidRDefault="00F90D21" w:rsidP="006015B7">
      <w:pPr>
        <w:spacing w:before="100" w:beforeAutospacing="1" w:after="100" w:afterAutospacing="1"/>
        <w:rPr>
          <w:rFonts w:asciiTheme="minorHAnsi" w:hAnsiTheme="minorHAnsi"/>
        </w:rPr>
      </w:pPr>
      <w:r w:rsidRPr="00F90D21">
        <w:rPr>
          <w:rFonts w:asciiTheme="minorHAnsi" w:hAnsiTheme="minorHAnsi"/>
          <w:sz w:val="24"/>
          <w:szCs w:val="24"/>
        </w:rPr>
        <w:t>Take one last deep breath, open your eyes slowly, and carry this sense of warmth with you into your day.</w:t>
      </w:r>
    </w:p>
    <w:sectPr w:rsidR="00F90D21" w:rsidRPr="00F90D21" w:rsidSect="006015B7">
      <w:pgSz w:w="11906" w:h="16838"/>
      <w:pgMar w:top="1440" w:right="1440" w:bottom="117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CAD"/>
    <w:multiLevelType w:val="hybridMultilevel"/>
    <w:tmpl w:val="A9AEE804"/>
    <w:lvl w:ilvl="0" w:tplc="6F3CA892">
      <w:start w:val="1"/>
      <w:numFmt w:val="decimal"/>
      <w:lvlText w:val="%1."/>
      <w:lvlJc w:val="left"/>
    </w:lvl>
    <w:lvl w:ilvl="1" w:tplc="9C9A55FE">
      <w:start w:val="1"/>
      <w:numFmt w:val="lowerLetter"/>
      <w:lvlText w:val="%2."/>
      <w:lvlJc w:val="left"/>
    </w:lvl>
    <w:lvl w:ilvl="2" w:tplc="66564D8C">
      <w:start w:val="1"/>
      <w:numFmt w:val="lowerRoman"/>
      <w:lvlText w:val="%3."/>
      <w:lvlJc w:val="left"/>
    </w:lvl>
    <w:lvl w:ilvl="3" w:tplc="69CC3E82">
      <w:numFmt w:val="decimal"/>
      <w:lvlText w:val=""/>
      <w:lvlJc w:val="left"/>
    </w:lvl>
    <w:lvl w:ilvl="4" w:tplc="4E70ABE8">
      <w:numFmt w:val="decimal"/>
      <w:lvlText w:val=""/>
      <w:lvlJc w:val="left"/>
    </w:lvl>
    <w:lvl w:ilvl="5" w:tplc="8F0E869C">
      <w:numFmt w:val="decimal"/>
      <w:lvlText w:val=""/>
      <w:lvlJc w:val="left"/>
    </w:lvl>
    <w:lvl w:ilvl="6" w:tplc="A536AC24">
      <w:numFmt w:val="decimal"/>
      <w:lvlText w:val=""/>
      <w:lvlJc w:val="left"/>
    </w:lvl>
    <w:lvl w:ilvl="7" w:tplc="7DFCB01C">
      <w:numFmt w:val="decimal"/>
      <w:lvlText w:val=""/>
      <w:lvlJc w:val="left"/>
    </w:lvl>
    <w:lvl w:ilvl="8" w:tplc="AE6AA93E">
      <w:numFmt w:val="decimal"/>
      <w:lvlText w:val=""/>
      <w:lvlJc w:val="left"/>
    </w:lvl>
  </w:abstractNum>
  <w:abstractNum w:abstractNumId="1" w15:restartNumberingAfterBreak="0">
    <w:nsid w:val="288112F7"/>
    <w:multiLevelType w:val="hybridMultilevel"/>
    <w:tmpl w:val="8056FC88"/>
    <w:lvl w:ilvl="0" w:tplc="A7A62D18">
      <w:start w:val="1"/>
      <w:numFmt w:val="decimal"/>
      <w:lvlText w:val="%1."/>
      <w:lvlJc w:val="left"/>
    </w:lvl>
    <w:lvl w:ilvl="1" w:tplc="413AA488">
      <w:start w:val="1"/>
      <w:numFmt w:val="lowerLetter"/>
      <w:lvlText w:val="%2."/>
      <w:lvlJc w:val="left"/>
    </w:lvl>
    <w:lvl w:ilvl="2" w:tplc="7DD4AC1A">
      <w:start w:val="1"/>
      <w:numFmt w:val="lowerRoman"/>
      <w:lvlText w:val="%3."/>
      <w:lvlJc w:val="left"/>
    </w:lvl>
    <w:lvl w:ilvl="3" w:tplc="E88A9D00">
      <w:numFmt w:val="decimal"/>
      <w:lvlText w:val=""/>
      <w:lvlJc w:val="left"/>
    </w:lvl>
    <w:lvl w:ilvl="4" w:tplc="A36AA33C">
      <w:numFmt w:val="decimal"/>
      <w:lvlText w:val=""/>
      <w:lvlJc w:val="left"/>
    </w:lvl>
    <w:lvl w:ilvl="5" w:tplc="C7163570">
      <w:numFmt w:val="decimal"/>
      <w:lvlText w:val=""/>
      <w:lvlJc w:val="left"/>
    </w:lvl>
    <w:lvl w:ilvl="6" w:tplc="67BE62AA">
      <w:numFmt w:val="decimal"/>
      <w:lvlText w:val=""/>
      <w:lvlJc w:val="left"/>
    </w:lvl>
    <w:lvl w:ilvl="7" w:tplc="95E054BE">
      <w:numFmt w:val="decimal"/>
      <w:lvlText w:val=""/>
      <w:lvlJc w:val="left"/>
    </w:lvl>
    <w:lvl w:ilvl="8" w:tplc="6C1E2000">
      <w:numFmt w:val="decimal"/>
      <w:lvlText w:val=""/>
      <w:lvlJc w:val="left"/>
    </w:lvl>
  </w:abstractNum>
  <w:abstractNum w:abstractNumId="2" w15:restartNumberingAfterBreak="0">
    <w:nsid w:val="3EED3E79"/>
    <w:multiLevelType w:val="hybridMultilevel"/>
    <w:tmpl w:val="DD965F20"/>
    <w:lvl w:ilvl="0" w:tplc="AE8CAB04">
      <w:start w:val="1"/>
      <w:numFmt w:val="bullet"/>
      <w:lvlText w:val="●"/>
      <w:lvlJc w:val="left"/>
      <w:pPr>
        <w:ind w:left="720" w:hanging="360"/>
      </w:pPr>
    </w:lvl>
    <w:lvl w:ilvl="1" w:tplc="67AE0A12">
      <w:start w:val="1"/>
      <w:numFmt w:val="bullet"/>
      <w:lvlText w:val="○"/>
      <w:lvlJc w:val="left"/>
      <w:pPr>
        <w:ind w:left="1440" w:hanging="360"/>
      </w:pPr>
    </w:lvl>
    <w:lvl w:ilvl="2" w:tplc="A5AAE450">
      <w:start w:val="1"/>
      <w:numFmt w:val="bullet"/>
      <w:lvlText w:val="■"/>
      <w:lvlJc w:val="left"/>
      <w:pPr>
        <w:ind w:left="2160" w:hanging="360"/>
      </w:pPr>
    </w:lvl>
    <w:lvl w:ilvl="3" w:tplc="5DAADC76">
      <w:start w:val="1"/>
      <w:numFmt w:val="bullet"/>
      <w:lvlText w:val="●"/>
      <w:lvlJc w:val="left"/>
      <w:pPr>
        <w:ind w:left="2880" w:hanging="360"/>
      </w:pPr>
    </w:lvl>
    <w:lvl w:ilvl="4" w:tplc="29609D6A">
      <w:start w:val="1"/>
      <w:numFmt w:val="bullet"/>
      <w:lvlText w:val="○"/>
      <w:lvlJc w:val="left"/>
      <w:pPr>
        <w:ind w:left="3600" w:hanging="360"/>
      </w:pPr>
    </w:lvl>
    <w:lvl w:ilvl="5" w:tplc="54DE4FA6">
      <w:start w:val="1"/>
      <w:numFmt w:val="bullet"/>
      <w:lvlText w:val="■"/>
      <w:lvlJc w:val="left"/>
      <w:pPr>
        <w:ind w:left="4320" w:hanging="360"/>
      </w:pPr>
    </w:lvl>
    <w:lvl w:ilvl="6" w:tplc="229AD7D0">
      <w:start w:val="1"/>
      <w:numFmt w:val="bullet"/>
      <w:lvlText w:val="●"/>
      <w:lvlJc w:val="left"/>
      <w:pPr>
        <w:ind w:left="5040" w:hanging="360"/>
      </w:pPr>
    </w:lvl>
    <w:lvl w:ilvl="7" w:tplc="D3B6A660">
      <w:start w:val="1"/>
      <w:numFmt w:val="bullet"/>
      <w:lvlText w:val="●"/>
      <w:lvlJc w:val="left"/>
      <w:pPr>
        <w:ind w:left="5760" w:hanging="360"/>
      </w:pPr>
    </w:lvl>
    <w:lvl w:ilvl="8" w:tplc="206050E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0513083"/>
    <w:multiLevelType w:val="hybridMultilevel"/>
    <w:tmpl w:val="919EBC56"/>
    <w:lvl w:ilvl="0" w:tplc="E00A8C1A">
      <w:start w:val="1"/>
      <w:numFmt w:val="decimal"/>
      <w:lvlText w:val="%1."/>
      <w:lvlJc w:val="left"/>
    </w:lvl>
    <w:lvl w:ilvl="1" w:tplc="49862CE8">
      <w:start w:val="1"/>
      <w:numFmt w:val="lowerLetter"/>
      <w:lvlText w:val="%2."/>
      <w:lvlJc w:val="left"/>
    </w:lvl>
    <w:lvl w:ilvl="2" w:tplc="4E8831D6">
      <w:start w:val="1"/>
      <w:numFmt w:val="lowerRoman"/>
      <w:lvlText w:val="%3."/>
      <w:lvlJc w:val="left"/>
    </w:lvl>
    <w:lvl w:ilvl="3" w:tplc="5B765B16">
      <w:numFmt w:val="decimal"/>
      <w:lvlText w:val=""/>
      <w:lvlJc w:val="left"/>
    </w:lvl>
    <w:lvl w:ilvl="4" w:tplc="DF74ECC6">
      <w:numFmt w:val="decimal"/>
      <w:lvlText w:val=""/>
      <w:lvlJc w:val="left"/>
    </w:lvl>
    <w:lvl w:ilvl="5" w:tplc="27CAC54E">
      <w:numFmt w:val="decimal"/>
      <w:lvlText w:val=""/>
      <w:lvlJc w:val="left"/>
    </w:lvl>
    <w:lvl w:ilvl="6" w:tplc="BFE2BEAA">
      <w:numFmt w:val="decimal"/>
      <w:lvlText w:val=""/>
      <w:lvlJc w:val="left"/>
    </w:lvl>
    <w:lvl w:ilvl="7" w:tplc="27101E26">
      <w:numFmt w:val="decimal"/>
      <w:lvlText w:val=""/>
      <w:lvlJc w:val="left"/>
    </w:lvl>
    <w:lvl w:ilvl="8" w:tplc="E9027790">
      <w:numFmt w:val="decimal"/>
      <w:lvlText w:val=""/>
      <w:lvlJc w:val="left"/>
    </w:lvl>
  </w:abstractNum>
  <w:abstractNum w:abstractNumId="4" w15:restartNumberingAfterBreak="0">
    <w:nsid w:val="6DE8311B"/>
    <w:multiLevelType w:val="hybridMultilevel"/>
    <w:tmpl w:val="2E98DBD4"/>
    <w:lvl w:ilvl="0" w:tplc="FB0A510C">
      <w:start w:val="1"/>
      <w:numFmt w:val="decimal"/>
      <w:lvlText w:val="%1."/>
      <w:lvlJc w:val="left"/>
    </w:lvl>
    <w:lvl w:ilvl="1" w:tplc="8D660426">
      <w:start w:val="1"/>
      <w:numFmt w:val="lowerLetter"/>
      <w:lvlText w:val="%2."/>
      <w:lvlJc w:val="left"/>
    </w:lvl>
    <w:lvl w:ilvl="2" w:tplc="8CF2AC90">
      <w:start w:val="1"/>
      <w:numFmt w:val="lowerRoman"/>
      <w:lvlText w:val="%3."/>
      <w:lvlJc w:val="left"/>
    </w:lvl>
    <w:lvl w:ilvl="3" w:tplc="9A485AF8">
      <w:numFmt w:val="decimal"/>
      <w:lvlText w:val=""/>
      <w:lvlJc w:val="left"/>
    </w:lvl>
    <w:lvl w:ilvl="4" w:tplc="3E1E901E">
      <w:numFmt w:val="decimal"/>
      <w:lvlText w:val=""/>
      <w:lvlJc w:val="left"/>
    </w:lvl>
    <w:lvl w:ilvl="5" w:tplc="40A420DE">
      <w:numFmt w:val="decimal"/>
      <w:lvlText w:val=""/>
      <w:lvlJc w:val="left"/>
    </w:lvl>
    <w:lvl w:ilvl="6" w:tplc="2B781C14">
      <w:numFmt w:val="decimal"/>
      <w:lvlText w:val=""/>
      <w:lvlJc w:val="left"/>
    </w:lvl>
    <w:lvl w:ilvl="7" w:tplc="80FA7B64">
      <w:numFmt w:val="decimal"/>
      <w:lvlText w:val=""/>
      <w:lvlJc w:val="left"/>
    </w:lvl>
    <w:lvl w:ilvl="8" w:tplc="48A8A956">
      <w:numFmt w:val="decimal"/>
      <w:lvlText w:val=""/>
      <w:lvlJc w:val="left"/>
    </w:lvl>
  </w:abstractNum>
  <w:abstractNum w:abstractNumId="5" w15:restartNumberingAfterBreak="0">
    <w:nsid w:val="72697F6A"/>
    <w:multiLevelType w:val="hybridMultilevel"/>
    <w:tmpl w:val="D6BA1470"/>
    <w:lvl w:ilvl="0" w:tplc="4A24D8F8">
      <w:start w:val="1"/>
      <w:numFmt w:val="decimal"/>
      <w:lvlText w:val="%1."/>
      <w:lvlJc w:val="left"/>
    </w:lvl>
    <w:lvl w:ilvl="1" w:tplc="2F60C394">
      <w:start w:val="1"/>
      <w:numFmt w:val="lowerLetter"/>
      <w:lvlText w:val="%2."/>
      <w:lvlJc w:val="left"/>
    </w:lvl>
    <w:lvl w:ilvl="2" w:tplc="96F4A932">
      <w:start w:val="1"/>
      <w:numFmt w:val="lowerRoman"/>
      <w:lvlText w:val="%3."/>
      <w:lvlJc w:val="left"/>
    </w:lvl>
    <w:lvl w:ilvl="3" w:tplc="4CC44CA8">
      <w:numFmt w:val="decimal"/>
      <w:lvlText w:val=""/>
      <w:lvlJc w:val="left"/>
    </w:lvl>
    <w:lvl w:ilvl="4" w:tplc="2E0A866E">
      <w:numFmt w:val="decimal"/>
      <w:lvlText w:val=""/>
      <w:lvlJc w:val="left"/>
    </w:lvl>
    <w:lvl w:ilvl="5" w:tplc="C0D404C4">
      <w:numFmt w:val="decimal"/>
      <w:lvlText w:val=""/>
      <w:lvlJc w:val="left"/>
    </w:lvl>
    <w:lvl w:ilvl="6" w:tplc="3B686362">
      <w:numFmt w:val="decimal"/>
      <w:lvlText w:val=""/>
      <w:lvlJc w:val="left"/>
    </w:lvl>
    <w:lvl w:ilvl="7" w:tplc="04802524">
      <w:numFmt w:val="decimal"/>
      <w:lvlText w:val=""/>
      <w:lvlJc w:val="left"/>
    </w:lvl>
    <w:lvl w:ilvl="8" w:tplc="3FA62010">
      <w:numFmt w:val="decimal"/>
      <w:lvlText w:val=""/>
      <w:lvlJc w:val="left"/>
    </w:lvl>
  </w:abstractNum>
  <w:abstractNum w:abstractNumId="6" w15:restartNumberingAfterBreak="0">
    <w:nsid w:val="7F762982"/>
    <w:multiLevelType w:val="hybridMultilevel"/>
    <w:tmpl w:val="31503056"/>
    <w:lvl w:ilvl="0" w:tplc="DB4CA7D4">
      <w:start w:val="1"/>
      <w:numFmt w:val="decimal"/>
      <w:lvlText w:val="%1."/>
      <w:lvlJc w:val="left"/>
    </w:lvl>
    <w:lvl w:ilvl="1" w:tplc="1DFA527C">
      <w:start w:val="1"/>
      <w:numFmt w:val="lowerLetter"/>
      <w:lvlText w:val="%2."/>
      <w:lvlJc w:val="left"/>
    </w:lvl>
    <w:lvl w:ilvl="2" w:tplc="CEB0EECC">
      <w:start w:val="1"/>
      <w:numFmt w:val="lowerRoman"/>
      <w:lvlText w:val="%3."/>
      <w:lvlJc w:val="left"/>
    </w:lvl>
    <w:lvl w:ilvl="3" w:tplc="AEA80A44">
      <w:numFmt w:val="decimal"/>
      <w:lvlText w:val=""/>
      <w:lvlJc w:val="left"/>
    </w:lvl>
    <w:lvl w:ilvl="4" w:tplc="212AC572">
      <w:numFmt w:val="decimal"/>
      <w:lvlText w:val=""/>
      <w:lvlJc w:val="left"/>
    </w:lvl>
    <w:lvl w:ilvl="5" w:tplc="281AE34C">
      <w:numFmt w:val="decimal"/>
      <w:lvlText w:val=""/>
      <w:lvlJc w:val="left"/>
    </w:lvl>
    <w:lvl w:ilvl="6" w:tplc="878A5456">
      <w:numFmt w:val="decimal"/>
      <w:lvlText w:val=""/>
      <w:lvlJc w:val="left"/>
    </w:lvl>
    <w:lvl w:ilvl="7" w:tplc="EFD44CD8">
      <w:numFmt w:val="decimal"/>
      <w:lvlText w:val=""/>
      <w:lvlJc w:val="left"/>
    </w:lvl>
    <w:lvl w:ilvl="8" w:tplc="49C687B8">
      <w:numFmt w:val="decimal"/>
      <w:lvlText w:val=""/>
      <w:lvlJc w:val="left"/>
    </w:lvl>
  </w:abstractNum>
  <w:num w:numId="1" w16cid:durableId="134841247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F0"/>
    <w:rsid w:val="00157F3D"/>
    <w:rsid w:val="002C765E"/>
    <w:rsid w:val="003526C1"/>
    <w:rsid w:val="0057452D"/>
    <w:rsid w:val="005C286A"/>
    <w:rsid w:val="006015B7"/>
    <w:rsid w:val="00666473"/>
    <w:rsid w:val="00855FF1"/>
    <w:rsid w:val="00922931"/>
    <w:rsid w:val="00A86990"/>
    <w:rsid w:val="00B61735"/>
    <w:rsid w:val="00D33307"/>
    <w:rsid w:val="00DF2CA0"/>
    <w:rsid w:val="00EC21DE"/>
    <w:rsid w:val="00F07FF0"/>
    <w:rsid w:val="00F9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794D6"/>
  <w15:docId w15:val="{DD07FA52-56FF-4ADE-BEBE-7784BDEC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D21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  <w:pPr>
      <w:spacing w:after="240" w:line="276" w:lineRule="auto"/>
    </w:pPr>
    <w:rPr>
      <w:rFonts w:ascii="Aptos (Body)" w:eastAsia="Aptos (Body)" w:hAnsi="Aptos (Body)" w:cs="Aptos (Body)"/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Heading10">
    <w:name w:val="Heading1"/>
    <w:qFormat/>
    <w:pPr>
      <w:spacing w:after="240" w:line="276" w:lineRule="auto"/>
    </w:pPr>
    <w:rPr>
      <w:rFonts w:ascii="Aptos (Body)" w:eastAsia="Aptos (Body)" w:hAnsi="Aptos (Body)" w:cs="Aptos (Body)"/>
      <w:sz w:val="32"/>
      <w:szCs w:val="32"/>
    </w:rPr>
  </w:style>
  <w:style w:type="paragraph" w:customStyle="1" w:styleId="Heading20">
    <w:name w:val="Heading2"/>
    <w:qFormat/>
    <w:pPr>
      <w:spacing w:after="240" w:line="276" w:lineRule="auto"/>
    </w:pPr>
    <w:rPr>
      <w:rFonts w:ascii="Aptos (Body)" w:eastAsia="Aptos (Body)" w:hAnsi="Aptos (Body)" w:cs="Aptos (Body)"/>
      <w:sz w:val="32"/>
      <w:szCs w:val="32"/>
    </w:rPr>
  </w:style>
  <w:style w:type="paragraph" w:customStyle="1" w:styleId="Heading30">
    <w:name w:val="Heading3"/>
    <w:qFormat/>
    <w:pPr>
      <w:spacing w:after="240" w:line="276" w:lineRule="auto"/>
    </w:pPr>
    <w:rPr>
      <w:rFonts w:ascii="Aptos (Body)" w:eastAsia="Aptos (Body)" w:hAnsi="Aptos (Body)" w:cs="Aptos (Body)"/>
      <w:sz w:val="28"/>
      <w:szCs w:val="28"/>
    </w:rPr>
  </w:style>
  <w:style w:type="paragraph" w:customStyle="1" w:styleId="Heading40">
    <w:name w:val="Heading4"/>
    <w:qFormat/>
    <w:pPr>
      <w:spacing w:after="240" w:line="276" w:lineRule="auto"/>
    </w:pPr>
    <w:rPr>
      <w:rFonts w:ascii="Aptos (Body)" w:eastAsia="Aptos (Body)" w:hAnsi="Aptos (Body)" w:cs="Aptos (Body)"/>
      <w:sz w:val="28"/>
      <w:szCs w:val="28"/>
    </w:rPr>
  </w:style>
  <w:style w:type="paragraph" w:customStyle="1" w:styleId="Heading50">
    <w:name w:val="Heading5"/>
    <w:qFormat/>
    <w:pPr>
      <w:spacing w:after="240" w:line="276" w:lineRule="auto"/>
    </w:pPr>
    <w:rPr>
      <w:rFonts w:ascii="Aptos (Body)" w:eastAsia="Aptos (Body)" w:hAnsi="Aptos (Body)" w:cs="Aptos (Body)"/>
      <w:sz w:val="24"/>
      <w:szCs w:val="24"/>
    </w:rPr>
  </w:style>
  <w:style w:type="paragraph" w:customStyle="1" w:styleId="Heading60">
    <w:name w:val="Heading6"/>
    <w:qFormat/>
    <w:pPr>
      <w:spacing w:after="240" w:line="276" w:lineRule="auto"/>
    </w:pPr>
    <w:rPr>
      <w:rFonts w:ascii="Aptos (Body)" w:eastAsia="Aptos (Body)" w:hAnsi="Aptos (Body)" w:cs="Aptos (Body)"/>
      <w:sz w:val="24"/>
      <w:szCs w:val="24"/>
    </w:rPr>
  </w:style>
  <w:style w:type="paragraph" w:customStyle="1" w:styleId="Paragraph">
    <w:name w:val="Paragraph"/>
    <w:qFormat/>
    <w:pPr>
      <w:spacing w:after="240" w:line="276" w:lineRule="auto"/>
    </w:pPr>
    <w:rPr>
      <w:rFonts w:ascii="Aptos (Body)" w:eastAsia="Aptos (Body)" w:hAnsi="Aptos (Body)" w:cs="Aptos (Body)"/>
      <w:sz w:val="24"/>
      <w:szCs w:val="24"/>
    </w:rPr>
  </w:style>
  <w:style w:type="paragraph" w:customStyle="1" w:styleId="CodeBlock">
    <w:name w:val="Code Block"/>
    <w:pPr>
      <w:shd w:val="clear" w:color="auto" w:fill="EEEEEE"/>
      <w:spacing w:before="120" w:after="12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InlineCode">
    <w:name w:val="Inline Code"/>
    <w:rPr>
      <w:rFonts w:ascii="Courier New" w:eastAsia="Courier New" w:hAnsi="Courier New" w:cs="Courier New"/>
      <w:color w:val="000000"/>
      <w:sz w:val="22"/>
      <w:szCs w:val="22"/>
      <w:shd w:val="clear" w:color="auto" w:fill="DDDD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455C19"/>
      </a:dk1>
      <a:lt1>
        <a:sysClr val="window" lastClr="FFFFFF"/>
      </a:lt1>
      <a:dk2>
        <a:srgbClr val="455F51"/>
      </a:dk2>
      <a:lt2>
        <a:srgbClr val="3F762A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4e7026-5983-4253-9dd8-3da6391f79ca}" enabled="0" method="" siteId="{594e7026-5983-4253-9dd8-3da6391f79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Jennie Lyons</cp:lastModifiedBy>
  <cp:revision>12</cp:revision>
  <dcterms:created xsi:type="dcterms:W3CDTF">2026-05-01T16:38:00Z</dcterms:created>
  <dcterms:modified xsi:type="dcterms:W3CDTF">2026-05-01T18:04:00Z</dcterms:modified>
</cp:coreProperties>
</file>